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B84" w:rsidRDefault="00391B84" w:rsidP="007E7474">
      <w:pPr>
        <w:widowControl w:val="0"/>
        <w:tabs>
          <w:tab w:val="left" w:pos="1035"/>
        </w:tabs>
        <w:autoSpaceDE w:val="0"/>
        <w:autoSpaceDN w:val="0"/>
        <w:adjustRightInd w:val="0"/>
        <w:spacing w:before="100" w:after="100"/>
        <w:ind w:left="1035" w:hanging="1035"/>
        <w:rPr>
          <w:rFonts w:ascii="Arial" w:hAnsi="Arial" w:cs="Arial"/>
          <w:color w:val="000000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</w:rPr>
        <w:t>1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 xml:space="preserve">4 </w:t>
      </w:r>
      <w:proofErr w:type="spellStart"/>
      <w:r>
        <w:rPr>
          <w:rFonts w:ascii="Arial" w:hAnsi="Arial" w:cs="Arial"/>
          <w:b/>
          <w:bCs/>
          <w:color w:val="000000"/>
        </w:rPr>
        <w:t>pipes</w:t>
      </w:r>
      <w:proofErr w:type="spellEnd"/>
      <w:r>
        <w:rPr>
          <w:rFonts w:ascii="Arial" w:hAnsi="Arial" w:cs="Arial"/>
          <w:b/>
          <w:bCs/>
          <w:color w:val="000000"/>
        </w:rPr>
        <w:t xml:space="preserve"> GmbH</w:t>
      </w:r>
    </w:p>
    <w:p w:rsidR="00391B84" w:rsidRDefault="00391B84" w:rsidP="007E7474">
      <w:pPr>
        <w:widowControl w:val="0"/>
        <w:autoSpaceDE w:val="0"/>
        <w:autoSpaceDN w:val="0"/>
        <w:adjustRightInd w:val="0"/>
        <w:spacing w:before="100" w:after="100"/>
        <w:ind w:left="104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Herstellerinformation</w:t>
      </w:r>
    </w:p>
    <w:p w:rsidR="00391B84" w:rsidRDefault="00391B84" w:rsidP="007E7474">
      <w:pPr>
        <w:widowControl w:val="0"/>
        <w:autoSpaceDE w:val="0"/>
        <w:autoSpaceDN w:val="0"/>
        <w:adjustRightInd w:val="0"/>
        <w:spacing w:before="100" w:after="100"/>
        <w:ind w:left="10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4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pipes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GmbH 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</w:rPr>
        <w:t>Sigmundstraße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182 </w:t>
      </w:r>
      <w:r>
        <w:rPr>
          <w:rFonts w:ascii="Arial" w:hAnsi="Arial" w:cs="Arial"/>
          <w:color w:val="000000"/>
          <w:sz w:val="20"/>
          <w:szCs w:val="20"/>
        </w:rPr>
        <w:br/>
        <w:t>90431 Nürnberg</w:t>
      </w:r>
    </w:p>
    <w:p w:rsidR="00391B84" w:rsidRDefault="00391B84" w:rsidP="007E7474">
      <w:pPr>
        <w:widowControl w:val="0"/>
        <w:autoSpaceDE w:val="0"/>
        <w:autoSpaceDN w:val="0"/>
        <w:adjustRightInd w:val="0"/>
        <w:spacing w:before="100" w:after="100"/>
        <w:ind w:left="1040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Telefon +49 (0)911 81006-0 </w:t>
      </w:r>
      <w:r>
        <w:rPr>
          <w:rFonts w:ascii="Arial" w:hAnsi="Arial" w:cs="Arial"/>
          <w:color w:val="000000"/>
          <w:sz w:val="20"/>
          <w:szCs w:val="20"/>
        </w:rPr>
        <w:br/>
        <w:t xml:space="preserve">Fax +49 (0)911 81006-111 </w: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info@4pipes.de</w:t>
        </w:r>
      </w:hyperlink>
      <w:r>
        <w:rPr>
          <w:rFonts w:ascii="Arial" w:hAnsi="Arial" w:cs="Arial"/>
          <w:color w:val="0000FF"/>
          <w:sz w:val="20"/>
          <w:szCs w:val="20"/>
        </w:rPr>
        <w:t xml:space="preserve"> </w:t>
      </w:r>
      <w:r>
        <w:rPr>
          <w:rFonts w:ascii="Arial" w:hAnsi="Arial" w:cs="Arial"/>
          <w:color w:val="0000FF"/>
          <w:sz w:val="20"/>
          <w:szCs w:val="20"/>
        </w:rPr>
        <w:br/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http://www.4pipes.de</w:t>
        </w:r>
      </w:hyperlink>
      <w:r>
        <w:rPr>
          <w:rFonts w:ascii="Arial" w:hAnsi="Arial" w:cs="Arial"/>
          <w:color w:val="0000FF"/>
          <w:sz w:val="20"/>
          <w:szCs w:val="20"/>
        </w:rPr>
        <w:t xml:space="preserve"> </w:t>
      </w:r>
      <w:r>
        <w:rPr>
          <w:rFonts w:ascii="Arial" w:hAnsi="Arial" w:cs="Arial"/>
          <w:color w:val="0000FF"/>
          <w:sz w:val="20"/>
          <w:szCs w:val="20"/>
        </w:rPr>
        <w:br/>
      </w:r>
    </w:p>
    <w:p w:rsidR="00391B84" w:rsidRDefault="00391B84" w:rsidP="007E7474">
      <w:pPr>
        <w:widowControl w:val="0"/>
        <w:tabs>
          <w:tab w:val="left" w:pos="1035"/>
        </w:tabs>
        <w:autoSpaceDE w:val="0"/>
        <w:autoSpaceDN w:val="0"/>
        <w:adjustRightInd w:val="0"/>
        <w:spacing w:before="100" w:after="100"/>
        <w:ind w:left="1035" w:hanging="1035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1.1</w:t>
      </w:r>
      <w:r>
        <w:rPr>
          <w:rFonts w:ascii="Arial" w:hAnsi="Arial" w:cs="Arial"/>
          <w:color w:val="000000"/>
          <w:sz w:val="19"/>
          <w:szCs w:val="19"/>
        </w:rPr>
        <w:tab/>
      </w:r>
      <w:r w:rsidR="00C516D1">
        <w:rPr>
          <w:rFonts w:ascii="Arial" w:hAnsi="Arial" w:cs="Arial"/>
          <w:b/>
          <w:bCs/>
          <w:color w:val="000000"/>
          <w:sz w:val="19"/>
          <w:szCs w:val="19"/>
        </w:rPr>
        <w:t xml:space="preserve">GFK </w:t>
      </w:r>
      <w:proofErr w:type="spellStart"/>
      <w:r w:rsidR="00C516D1">
        <w:rPr>
          <w:rFonts w:ascii="Arial" w:hAnsi="Arial" w:cs="Arial"/>
          <w:b/>
          <w:bCs/>
          <w:color w:val="000000"/>
          <w:sz w:val="19"/>
          <w:szCs w:val="19"/>
        </w:rPr>
        <w:t>Fibercoat</w:t>
      </w:r>
      <w:proofErr w:type="spellEnd"/>
      <w:r w:rsidR="00C516D1">
        <w:rPr>
          <w:rFonts w:ascii="Arial" w:hAnsi="Arial" w:cs="Arial"/>
          <w:b/>
          <w:bCs/>
          <w:color w:val="000000"/>
          <w:sz w:val="19"/>
          <w:szCs w:val="19"/>
        </w:rPr>
        <w:t xml:space="preserve"> Ultra Gleitkufen</w:t>
      </w:r>
    </w:p>
    <w:p w:rsidR="00391B84" w:rsidRDefault="00C516D1" w:rsidP="007E7474">
      <w:pPr>
        <w:widowControl w:val="0"/>
        <w:autoSpaceDE w:val="0"/>
        <w:autoSpaceDN w:val="0"/>
        <w:adjustRightInd w:val="0"/>
        <w:spacing w:before="100" w:after="100"/>
        <w:ind w:left="10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 wp14:anchorId="75662544" wp14:editId="6AB08D13">
            <wp:extent cx="1586204" cy="854110"/>
            <wp:effectExtent l="0" t="0" r="0" b="317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FK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9149" cy="855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91B84">
        <w:rPr>
          <w:rFonts w:ascii="Arial" w:hAnsi="Arial" w:cs="Arial"/>
          <w:color w:val="000000"/>
          <w:sz w:val="20"/>
          <w:szCs w:val="20"/>
        </w:rPr>
        <w:t xml:space="preserve">   </w:t>
      </w:r>
    </w:p>
    <w:p w:rsidR="004E75CD" w:rsidRDefault="00391B84" w:rsidP="006F69EA">
      <w:pPr>
        <w:widowControl w:val="0"/>
        <w:autoSpaceDE w:val="0"/>
        <w:autoSpaceDN w:val="0"/>
        <w:adjustRightInd w:val="0"/>
        <w:spacing w:before="100" w:after="100"/>
        <w:ind w:left="10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 w:rsidR="00C516D1">
        <w:rPr>
          <w:rFonts w:ascii="Arial" w:hAnsi="Arial" w:cs="Arial"/>
          <w:color w:val="000000"/>
          <w:sz w:val="20"/>
          <w:szCs w:val="20"/>
        </w:rPr>
        <w:t>GFK G</w:t>
      </w:r>
      <w:r>
        <w:rPr>
          <w:rFonts w:ascii="Arial" w:hAnsi="Arial" w:cs="Arial"/>
          <w:color w:val="000000"/>
          <w:sz w:val="20"/>
          <w:szCs w:val="20"/>
        </w:rPr>
        <w:t xml:space="preserve">leitkufen </w:t>
      </w:r>
      <w:r w:rsidR="00C516D1">
        <w:rPr>
          <w:rFonts w:ascii="Arial" w:hAnsi="Arial" w:cs="Arial"/>
          <w:color w:val="000000"/>
          <w:sz w:val="20"/>
          <w:szCs w:val="20"/>
        </w:rPr>
        <w:t xml:space="preserve">4 </w:t>
      </w:r>
      <w:proofErr w:type="spellStart"/>
      <w:r w:rsidR="00C516D1">
        <w:rPr>
          <w:rFonts w:ascii="Arial" w:hAnsi="Arial" w:cs="Arial"/>
          <w:color w:val="000000"/>
          <w:sz w:val="20"/>
          <w:szCs w:val="20"/>
        </w:rPr>
        <w:t>pipes</w:t>
      </w:r>
      <w:proofErr w:type="spellEnd"/>
      <w:r w:rsidR="00C516D1">
        <w:rPr>
          <w:rFonts w:ascii="Arial" w:hAnsi="Arial" w:cs="Arial"/>
          <w:color w:val="000000"/>
          <w:sz w:val="20"/>
          <w:szCs w:val="20"/>
        </w:rPr>
        <w:t xml:space="preserve"> aus vorlaminierter Glasfaserbandage, UV-härtend 0,9 mm pro Lage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br/>
      </w:r>
      <w:r w:rsidR="00C516D1">
        <w:rPr>
          <w:rFonts w:ascii="Arial" w:hAnsi="Arial" w:cs="Arial"/>
          <w:color w:val="000000"/>
          <w:sz w:val="20"/>
          <w:szCs w:val="20"/>
        </w:rPr>
        <w:t>zur bauseitigen Montage. Unterseitig Schubsicherungsband.</w:t>
      </w:r>
      <w:r w:rsidR="006F69EA">
        <w:rPr>
          <w:rFonts w:ascii="Arial" w:hAnsi="Arial" w:cs="Arial"/>
          <w:color w:val="000000"/>
          <w:sz w:val="20"/>
          <w:szCs w:val="20"/>
        </w:rPr>
        <w:t xml:space="preserve"> </w:t>
      </w:r>
      <w:r w:rsidR="006F69EA">
        <w:rPr>
          <w:rFonts w:ascii="Arial" w:hAnsi="Arial" w:cs="Arial"/>
          <w:color w:val="000000"/>
          <w:sz w:val="20"/>
          <w:szCs w:val="20"/>
        </w:rPr>
        <w:br/>
      </w:r>
      <w:r w:rsidR="00C516D1">
        <w:rPr>
          <w:rFonts w:ascii="Arial" w:hAnsi="Arial" w:cs="Arial"/>
          <w:color w:val="000000"/>
          <w:sz w:val="20"/>
          <w:szCs w:val="20"/>
        </w:rPr>
        <w:t>Breite</w:t>
      </w:r>
      <w:r w:rsidR="006F69EA">
        <w:rPr>
          <w:rFonts w:ascii="Arial" w:hAnsi="Arial" w:cs="Arial"/>
          <w:color w:val="000000"/>
          <w:sz w:val="20"/>
          <w:szCs w:val="20"/>
        </w:rPr>
        <w:t xml:space="preserve">: </w:t>
      </w:r>
      <w:r w:rsidR="006F69EA">
        <w:rPr>
          <w:rFonts w:ascii="Arial" w:hAnsi="Arial" w:cs="Arial"/>
          <w:color w:val="000000"/>
          <w:sz w:val="20"/>
          <w:szCs w:val="20"/>
        </w:rPr>
        <w:tab/>
      </w:r>
      <w:r w:rsidR="00C516D1">
        <w:rPr>
          <w:rFonts w:ascii="Arial" w:hAnsi="Arial" w:cs="Arial"/>
          <w:color w:val="000000"/>
          <w:sz w:val="20"/>
          <w:szCs w:val="20"/>
        </w:rPr>
        <w:t>150 mm alt. 300 mm</w:t>
      </w:r>
    </w:p>
    <w:p w:rsidR="00391B84" w:rsidRDefault="00391B84" w:rsidP="006F69EA">
      <w:pPr>
        <w:widowControl w:val="0"/>
        <w:autoSpaceDE w:val="0"/>
        <w:autoSpaceDN w:val="0"/>
        <w:adjustRightInd w:val="0"/>
        <w:spacing w:before="100" w:after="100"/>
        <w:ind w:left="10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</w:r>
      <w:r w:rsidR="00C516D1">
        <w:rPr>
          <w:rFonts w:ascii="Arial" w:hAnsi="Arial" w:cs="Arial"/>
          <w:color w:val="000000"/>
          <w:sz w:val="20"/>
          <w:szCs w:val="20"/>
        </w:rPr>
        <w:t>Rohr AD</w:t>
      </w:r>
      <w:r>
        <w:rPr>
          <w:rFonts w:ascii="Arial" w:hAnsi="Arial" w:cs="Arial"/>
          <w:color w:val="000000"/>
          <w:sz w:val="20"/>
          <w:szCs w:val="20"/>
        </w:rPr>
        <w:t xml:space="preserve">:  </w:t>
      </w:r>
      <w:r w:rsidR="00C516D1">
        <w:rPr>
          <w:rFonts w:ascii="Arial" w:hAnsi="Arial" w:cs="Arial"/>
          <w:color w:val="000000"/>
          <w:sz w:val="20"/>
          <w:szCs w:val="20"/>
        </w:rPr>
        <w:tab/>
      </w:r>
      <w:r w:rsidR="006F69EA">
        <w:rPr>
          <w:rFonts w:ascii="Arial" w:hAnsi="Arial" w:cs="Arial"/>
          <w:color w:val="000000"/>
          <w:sz w:val="20"/>
          <w:szCs w:val="20"/>
        </w:rPr>
        <w:tab/>
      </w:r>
      <w:r w:rsidR="00C516D1">
        <w:rPr>
          <w:rFonts w:ascii="Arial" w:hAnsi="Arial" w:cs="Arial"/>
          <w:color w:val="000000"/>
          <w:sz w:val="20"/>
          <w:szCs w:val="20"/>
        </w:rPr>
        <w:tab/>
        <w:t>…………………………………………………………….mm</w:t>
      </w:r>
    </w:p>
    <w:p w:rsidR="00C516D1" w:rsidRDefault="00C516D1" w:rsidP="006F69EA">
      <w:pPr>
        <w:widowControl w:val="0"/>
        <w:autoSpaceDE w:val="0"/>
        <w:autoSpaceDN w:val="0"/>
        <w:adjustRightInd w:val="0"/>
        <w:spacing w:before="100" w:after="100"/>
        <w:ind w:left="10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Rohr Werkstoff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…………………………………………………………………</w:t>
      </w:r>
    </w:p>
    <w:p w:rsidR="00A4607B" w:rsidRDefault="00A4607B" w:rsidP="00A4607B">
      <w:pPr>
        <w:widowControl w:val="0"/>
        <w:autoSpaceDE w:val="0"/>
        <w:autoSpaceDN w:val="0"/>
        <w:adjustRightInd w:val="0"/>
        <w:spacing w:before="100" w:after="100"/>
        <w:ind w:left="10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Höhe des GFK-Steges</w:t>
      </w:r>
      <w:r>
        <w:rPr>
          <w:rFonts w:ascii="Arial" w:hAnsi="Arial" w:cs="Arial"/>
          <w:color w:val="000000"/>
          <w:sz w:val="20"/>
          <w:szCs w:val="20"/>
        </w:rPr>
        <w:tab/>
        <w:t>…………………………………………………………………</w:t>
      </w:r>
    </w:p>
    <w:p w:rsidR="00C516D1" w:rsidRDefault="00C516D1" w:rsidP="006F69EA">
      <w:pPr>
        <w:widowControl w:val="0"/>
        <w:autoSpaceDE w:val="0"/>
        <w:autoSpaceDN w:val="0"/>
        <w:adjustRightInd w:val="0"/>
        <w:spacing w:before="100" w:after="100"/>
        <w:ind w:left="10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Zu applizierende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Steghöhe</w:t>
      </w:r>
      <w:proofErr w:type="spellEnd"/>
      <w:r>
        <w:rPr>
          <w:rFonts w:ascii="Arial" w:hAnsi="Arial" w:cs="Arial"/>
          <w:color w:val="000000"/>
          <w:sz w:val="20"/>
          <w:szCs w:val="20"/>
        </w:rPr>
        <w:tab/>
        <w:t>…………………………………………………………….mm</w:t>
      </w:r>
    </w:p>
    <w:p w:rsidR="00C516D1" w:rsidRDefault="00C516D1" w:rsidP="006F69EA">
      <w:pPr>
        <w:widowControl w:val="0"/>
        <w:autoSpaceDE w:val="0"/>
        <w:autoSpaceDN w:val="0"/>
        <w:adjustRightInd w:val="0"/>
        <w:spacing w:before="100" w:after="100"/>
        <w:ind w:left="10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Länge der Querung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……………………………………………………………….m</w:t>
      </w:r>
    </w:p>
    <w:tbl>
      <w:tblPr>
        <w:tblW w:w="7137" w:type="dxa"/>
        <w:jc w:val="right"/>
        <w:tblInd w:w="-2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37"/>
        <w:gridCol w:w="600"/>
        <w:gridCol w:w="1700"/>
        <w:gridCol w:w="600"/>
        <w:gridCol w:w="1700"/>
        <w:gridCol w:w="600"/>
      </w:tblGrid>
      <w:tr w:rsidR="00391B84" w:rsidTr="006F69EA">
        <w:trPr>
          <w:jc w:val="right"/>
        </w:trPr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bottom w:w="200" w:type="dxa"/>
            </w:tcMar>
          </w:tcPr>
          <w:p w:rsidR="00391B84" w:rsidRDefault="00391B84" w:rsidP="006F69E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Menge: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...........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91B84" w:rsidRDefault="00391B84" w:rsidP="007E74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91B84" w:rsidRDefault="00391B84" w:rsidP="007E74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EP: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...........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91B84" w:rsidRDefault="00391B84" w:rsidP="007E74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91B84" w:rsidRDefault="00391B84" w:rsidP="007E74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GP: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...........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91B84" w:rsidRDefault="00391B84" w:rsidP="007E74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391B84" w:rsidRDefault="00391B84" w:rsidP="007E747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8"/>
          <w:szCs w:val="18"/>
        </w:rPr>
      </w:pPr>
    </w:p>
    <w:sectPr w:rsidR="00391B84">
      <w:headerReference w:type="default" r:id="rId10"/>
      <w:pgSz w:w="12240" w:h="15840"/>
      <w:pgMar w:top="1134" w:right="1134" w:bottom="1134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C20" w:rsidRDefault="00922C20">
      <w:pPr>
        <w:spacing w:after="0" w:line="240" w:lineRule="auto"/>
      </w:pPr>
      <w:r>
        <w:separator/>
      </w:r>
    </w:p>
  </w:endnote>
  <w:endnote w:type="continuationSeparator" w:id="0">
    <w:p w:rsidR="00922C20" w:rsidRDefault="00922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C20" w:rsidRDefault="00922C20">
      <w:pPr>
        <w:spacing w:after="0" w:line="240" w:lineRule="auto"/>
      </w:pPr>
      <w:r>
        <w:separator/>
      </w:r>
    </w:p>
  </w:footnote>
  <w:footnote w:type="continuationSeparator" w:id="0">
    <w:p w:rsidR="00922C20" w:rsidRDefault="00922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8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40"/>
      <w:gridCol w:w="3200"/>
      <w:gridCol w:w="3240"/>
    </w:tblGrid>
    <w:tr w:rsidR="00391B84">
      <w:tc>
        <w:tcPr>
          <w:tcW w:w="3240" w:type="dxa"/>
          <w:tcBorders>
            <w:top w:val="nil"/>
            <w:left w:val="nil"/>
            <w:bottom w:val="single" w:sz="6" w:space="0" w:color="auto"/>
            <w:right w:val="nil"/>
          </w:tcBorders>
          <w:tcMar>
            <w:top w:w="567" w:type="dxa"/>
          </w:tcMar>
        </w:tcPr>
        <w:p w:rsidR="00391B84" w:rsidRDefault="00391B8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8"/>
              <w:szCs w:val="18"/>
            </w:rPr>
          </w:pPr>
        </w:p>
      </w:tc>
      <w:tc>
        <w:tcPr>
          <w:tcW w:w="3200" w:type="dxa"/>
          <w:tcBorders>
            <w:top w:val="nil"/>
            <w:left w:val="nil"/>
            <w:bottom w:val="single" w:sz="6" w:space="0" w:color="auto"/>
            <w:right w:val="nil"/>
          </w:tcBorders>
        </w:tcPr>
        <w:p w:rsidR="00391B84" w:rsidRDefault="00391B8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color w:val="000000"/>
              <w:sz w:val="18"/>
              <w:szCs w:val="18"/>
            </w:rPr>
          </w:pPr>
        </w:p>
      </w:tc>
      <w:tc>
        <w:tcPr>
          <w:tcW w:w="3240" w:type="dxa"/>
          <w:tcBorders>
            <w:top w:val="nil"/>
            <w:left w:val="nil"/>
            <w:bottom w:val="single" w:sz="6" w:space="0" w:color="auto"/>
            <w:right w:val="nil"/>
          </w:tcBorders>
        </w:tcPr>
        <w:p w:rsidR="00391B84" w:rsidRDefault="007E7474" w:rsidP="00A91082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color w:val="000000"/>
              <w:sz w:val="18"/>
              <w:szCs w:val="18"/>
            </w:rPr>
          </w:pPr>
          <w:r>
            <w:rPr>
              <w:rFonts w:ascii="Arial" w:hAnsi="Arial" w:cs="Arial"/>
              <w:color w:val="000000"/>
              <w:sz w:val="18"/>
              <w:szCs w:val="18"/>
            </w:rPr>
            <w:t>01</w:t>
          </w:r>
          <w:r w:rsidR="00391B84">
            <w:rPr>
              <w:rFonts w:ascii="Arial" w:hAnsi="Arial" w:cs="Arial"/>
              <w:color w:val="000000"/>
              <w:sz w:val="18"/>
              <w:szCs w:val="18"/>
            </w:rPr>
            <w:t>.</w:t>
          </w:r>
          <w:r>
            <w:rPr>
              <w:rFonts w:ascii="Arial" w:hAnsi="Arial" w:cs="Arial"/>
              <w:color w:val="000000"/>
              <w:sz w:val="18"/>
              <w:szCs w:val="18"/>
            </w:rPr>
            <w:t>01</w:t>
          </w:r>
          <w:r w:rsidR="00391B84">
            <w:rPr>
              <w:rFonts w:ascii="Arial" w:hAnsi="Arial" w:cs="Arial"/>
              <w:color w:val="000000"/>
              <w:sz w:val="18"/>
              <w:szCs w:val="18"/>
            </w:rPr>
            <w:t>.</w:t>
          </w:r>
          <w:r w:rsidR="005A4681">
            <w:rPr>
              <w:rFonts w:ascii="Arial" w:hAnsi="Arial" w:cs="Arial"/>
              <w:color w:val="000000"/>
              <w:sz w:val="18"/>
              <w:szCs w:val="18"/>
            </w:rPr>
            <w:t>20</w:t>
          </w:r>
          <w:r w:rsidR="00A91082">
            <w:rPr>
              <w:rFonts w:ascii="Arial" w:hAnsi="Arial" w:cs="Arial"/>
              <w:color w:val="000000"/>
              <w:sz w:val="18"/>
              <w:szCs w:val="18"/>
            </w:rPr>
            <w:t>21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B7C"/>
    <w:rsid w:val="00034136"/>
    <w:rsid w:val="001B7A1B"/>
    <w:rsid w:val="001F01FF"/>
    <w:rsid w:val="00343299"/>
    <w:rsid w:val="00391B84"/>
    <w:rsid w:val="004E75CD"/>
    <w:rsid w:val="00547D69"/>
    <w:rsid w:val="005A4681"/>
    <w:rsid w:val="006D433C"/>
    <w:rsid w:val="006F69EA"/>
    <w:rsid w:val="007E7474"/>
    <w:rsid w:val="008A43FE"/>
    <w:rsid w:val="00922C20"/>
    <w:rsid w:val="00A4607B"/>
    <w:rsid w:val="00A91082"/>
    <w:rsid w:val="00B37AEA"/>
    <w:rsid w:val="00B92C19"/>
    <w:rsid w:val="00C516D1"/>
    <w:rsid w:val="00F65B7C"/>
    <w:rsid w:val="00FA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4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433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D4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D433C"/>
  </w:style>
  <w:style w:type="paragraph" w:styleId="Fuzeile">
    <w:name w:val="footer"/>
    <w:basedOn w:val="Standard"/>
    <w:link w:val="FuzeileZchn"/>
    <w:uiPriority w:val="99"/>
    <w:unhideWhenUsed/>
    <w:rsid w:val="006D4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D43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4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433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D4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D433C"/>
  </w:style>
  <w:style w:type="paragraph" w:styleId="Fuzeile">
    <w:name w:val="footer"/>
    <w:basedOn w:val="Standard"/>
    <w:link w:val="FuzeileZchn"/>
    <w:uiPriority w:val="99"/>
    <w:unhideWhenUsed/>
    <w:rsid w:val="006D4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D43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pipes.de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4pipes.de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Jörg Klingenberg</dc:creator>
  <cp:lastModifiedBy>admin</cp:lastModifiedBy>
  <cp:revision>13</cp:revision>
  <dcterms:created xsi:type="dcterms:W3CDTF">2015-05-20T12:13:00Z</dcterms:created>
  <dcterms:modified xsi:type="dcterms:W3CDTF">2021-01-20T11:13:00Z</dcterms:modified>
</cp:coreProperties>
</file>