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4 </w:t>
      </w:r>
      <w:proofErr w:type="spellStart"/>
      <w:r>
        <w:rPr>
          <w:rFonts w:ascii="Arial" w:hAnsi="Arial" w:cs="Arial"/>
          <w:b/>
          <w:bCs/>
          <w:color w:val="000000"/>
        </w:rPr>
        <w:t>pipes</w:t>
      </w:r>
      <w:proofErr w:type="spellEnd"/>
      <w:r>
        <w:rPr>
          <w:rFonts w:ascii="Arial" w:hAnsi="Arial" w:cs="Arial"/>
          <w:b/>
          <w:bCs/>
          <w:color w:val="000000"/>
        </w:rPr>
        <w:t xml:space="preserve"> GmbH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Herstellerinformation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GmbH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Sigmundstraße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182 </w:t>
      </w:r>
      <w:r>
        <w:rPr>
          <w:rFonts w:ascii="Arial" w:hAnsi="Arial" w:cs="Arial"/>
          <w:color w:val="000000"/>
          <w:sz w:val="20"/>
          <w:szCs w:val="20"/>
        </w:rPr>
        <w:br/>
        <w:t>90431 Nürnberg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Telefon +49 (0)911 81006-0 </w:t>
      </w:r>
      <w:r>
        <w:rPr>
          <w:rFonts w:ascii="Arial" w:hAnsi="Arial" w:cs="Arial"/>
          <w:color w:val="000000"/>
          <w:sz w:val="20"/>
          <w:szCs w:val="20"/>
        </w:rPr>
        <w:br/>
        <w:t xml:space="preserve">Fax +49 (0)911 81006-111 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8" w:history="1">
        <w:r>
          <w:rPr>
            <w:rFonts w:ascii="Arial" w:hAnsi="Arial" w:cs="Arial"/>
            <w:color w:val="0000FF"/>
            <w:sz w:val="20"/>
            <w:szCs w:val="20"/>
          </w:rPr>
          <w:t>info@4pipes.de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  <w:hyperlink r:id="rId9" w:history="1">
        <w:r>
          <w:rPr>
            <w:rFonts w:ascii="Arial" w:hAnsi="Arial" w:cs="Arial"/>
            <w:color w:val="0000FF"/>
            <w:sz w:val="20"/>
            <w:szCs w:val="20"/>
          </w:rPr>
          <w:t>http://www.4pipes.de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</w:p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1.1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D86F19">
        <w:rPr>
          <w:rFonts w:ascii="Arial" w:hAnsi="Arial" w:cs="Arial"/>
          <w:b/>
          <w:bCs/>
          <w:color w:val="000000"/>
          <w:sz w:val="19"/>
          <w:szCs w:val="19"/>
        </w:rPr>
        <w:t>Boden</w:t>
      </w:r>
      <w:r w:rsidR="00BA1900">
        <w:rPr>
          <w:rFonts w:ascii="Arial" w:hAnsi="Arial" w:cs="Arial"/>
          <w:b/>
          <w:bCs/>
          <w:color w:val="000000"/>
          <w:sz w:val="19"/>
          <w:szCs w:val="19"/>
        </w:rPr>
        <w:t>durchführung</w:t>
      </w:r>
    </w:p>
    <w:p w:rsidR="00391B84" w:rsidRDefault="00D86F19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93200" cy="1494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endurchfuehrung_grü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84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D86F19" w:rsidRPr="00D86F19" w:rsidRDefault="00391B84" w:rsidP="00D86F19">
      <w:pPr>
        <w:ind w:left="104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D86F19" w:rsidRPr="00D86F19">
        <w:rPr>
          <w:rFonts w:ascii="Arial" w:eastAsia="Times New Roman" w:hAnsi="Arial" w:cs="Arial"/>
          <w:b/>
          <w:bCs/>
          <w:sz w:val="20"/>
          <w:szCs w:val="20"/>
        </w:rPr>
        <w:t>Bodendurchführungen</w:t>
      </w:r>
      <w:r w:rsidR="00D86F19" w:rsidRPr="00D86F19">
        <w:rPr>
          <w:rFonts w:ascii="Arial" w:eastAsia="Times New Roman" w:hAnsi="Arial" w:cs="Arial"/>
          <w:sz w:val="20"/>
          <w:szCs w:val="20"/>
        </w:rPr>
        <w:t xml:space="preserve"> dienen als zuverlässige, druckdichte Rohrdurchführung, wenn die Leitung direkt im WU-Beton der Bodenplatte vergossen wird</w:t>
      </w:r>
      <w:r w:rsidR="00D86F19">
        <w:rPr>
          <w:rFonts w:ascii="Arial" w:eastAsia="Times New Roman" w:hAnsi="Arial" w:cs="Arial"/>
          <w:sz w:val="20"/>
          <w:szCs w:val="20"/>
        </w:rPr>
        <w:t>. Der Lieferumfang inkl. Wasser</w:t>
      </w:r>
      <w:r w:rsidR="00D86F19" w:rsidRPr="00D86F19">
        <w:rPr>
          <w:rFonts w:ascii="Arial" w:eastAsia="Times New Roman" w:hAnsi="Arial" w:cs="Arial"/>
          <w:sz w:val="20"/>
          <w:szCs w:val="20"/>
        </w:rPr>
        <w:t>sperre und Verschlusskappen ermöglicht eine unkomplizierte und schnelle Handhabung.</w:t>
      </w:r>
    </w:p>
    <w:p w:rsidR="00D86F19" w:rsidRPr="00D86F19" w:rsidRDefault="00D86F19" w:rsidP="00D86F19">
      <w:pPr>
        <w:ind w:left="320" w:firstLine="720"/>
        <w:rPr>
          <w:rFonts w:ascii="Arial" w:eastAsia="Times New Roman" w:hAnsi="Arial" w:cs="Arial"/>
          <w:sz w:val="20"/>
          <w:szCs w:val="20"/>
        </w:rPr>
      </w:pPr>
      <w:r w:rsidRPr="00D86F19">
        <w:rPr>
          <w:rFonts w:ascii="Arial" w:eastAsia="Times New Roman" w:hAnsi="Arial" w:cs="Arial"/>
          <w:sz w:val="20"/>
          <w:szCs w:val="20"/>
        </w:rPr>
        <w:t xml:space="preserve">Rohrwerkstoff:  </w:t>
      </w:r>
      <w:r w:rsidRPr="00D86F19">
        <w:rPr>
          <w:rStyle w:val="apple-tab-span"/>
          <w:rFonts w:ascii="Arial" w:eastAsia="Times New Roman" w:hAnsi="Arial" w:cs="Arial"/>
          <w:sz w:val="20"/>
          <w:szCs w:val="20"/>
        </w:rPr>
        <w:tab/>
      </w:r>
      <w:r w:rsidRPr="00D86F19">
        <w:rPr>
          <w:rFonts w:ascii="Arial" w:eastAsia="Times New Roman" w:hAnsi="Arial" w:cs="Arial"/>
          <w:sz w:val="20"/>
          <w:szCs w:val="20"/>
        </w:rPr>
        <w:t>KG altern. KG 2000</w:t>
      </w:r>
    </w:p>
    <w:p w:rsidR="00D86F19" w:rsidRPr="00D86F19" w:rsidRDefault="00D86F19" w:rsidP="00D86F19">
      <w:pPr>
        <w:ind w:left="320" w:firstLine="720"/>
        <w:rPr>
          <w:rFonts w:ascii="Arial" w:eastAsia="Times New Roman" w:hAnsi="Arial" w:cs="Arial"/>
          <w:sz w:val="20"/>
          <w:szCs w:val="20"/>
        </w:rPr>
      </w:pPr>
      <w:r w:rsidRPr="00D86F19">
        <w:rPr>
          <w:rFonts w:ascii="Arial" w:eastAsia="Times New Roman" w:hAnsi="Arial" w:cs="Arial"/>
          <w:sz w:val="20"/>
          <w:szCs w:val="20"/>
        </w:rPr>
        <w:t xml:space="preserve">Dimension:  </w:t>
      </w:r>
      <w:r w:rsidRPr="00D86F19">
        <w:rPr>
          <w:rStyle w:val="apple-tab-span"/>
          <w:rFonts w:ascii="Arial" w:eastAsia="Times New Roman" w:hAnsi="Arial" w:cs="Arial"/>
          <w:sz w:val="20"/>
          <w:szCs w:val="20"/>
        </w:rPr>
        <w:tab/>
      </w:r>
      <w:r w:rsidRPr="00D86F19">
        <w:rPr>
          <w:rFonts w:ascii="Arial" w:eastAsia="Times New Roman" w:hAnsi="Arial" w:cs="Arial"/>
          <w:sz w:val="20"/>
          <w:szCs w:val="20"/>
        </w:rPr>
        <w:t>…………………………………………….mm</w:t>
      </w:r>
    </w:p>
    <w:p w:rsidR="00D86F19" w:rsidRPr="00D86F19" w:rsidRDefault="00D86F19" w:rsidP="00D86F19">
      <w:pPr>
        <w:ind w:left="320" w:firstLine="720"/>
        <w:rPr>
          <w:rFonts w:ascii="Arial" w:eastAsia="Times New Roman" w:hAnsi="Arial" w:cs="Arial"/>
          <w:sz w:val="20"/>
          <w:szCs w:val="20"/>
        </w:rPr>
      </w:pPr>
      <w:r w:rsidRPr="00D86F19">
        <w:rPr>
          <w:rFonts w:ascii="Arial" w:eastAsia="Times New Roman" w:hAnsi="Arial" w:cs="Arial"/>
          <w:sz w:val="20"/>
          <w:szCs w:val="20"/>
        </w:rPr>
        <w:t xml:space="preserve">Länge:  </w:t>
      </w:r>
      <w:r w:rsidRPr="00D86F19">
        <w:rPr>
          <w:rStyle w:val="apple-tab-span"/>
          <w:rFonts w:ascii="Arial" w:eastAsia="Times New Roman" w:hAnsi="Arial" w:cs="Arial"/>
          <w:sz w:val="20"/>
          <w:szCs w:val="20"/>
        </w:rPr>
        <w:tab/>
      </w:r>
      <w:r w:rsidRPr="00D86F19">
        <w:rPr>
          <w:rStyle w:val="apple-tab-span"/>
          <w:rFonts w:ascii="Arial" w:eastAsia="Times New Roman" w:hAnsi="Arial" w:cs="Arial"/>
          <w:sz w:val="20"/>
          <w:szCs w:val="20"/>
        </w:rPr>
        <w:tab/>
      </w:r>
      <w:r w:rsidRPr="00D86F19">
        <w:rPr>
          <w:rFonts w:ascii="Arial" w:eastAsia="Times New Roman" w:hAnsi="Arial" w:cs="Arial"/>
          <w:sz w:val="20"/>
          <w:szCs w:val="20"/>
        </w:rPr>
        <w:t>…………………………………………….mm</w:t>
      </w:r>
    </w:p>
    <w:p w:rsidR="00391B84" w:rsidRDefault="00391B84" w:rsidP="00D86F19">
      <w:pPr>
        <w:ind w:left="1040"/>
        <w:rPr>
          <w:rFonts w:ascii="Arial" w:hAnsi="Arial" w:cs="Arial"/>
          <w:color w:val="000000"/>
          <w:sz w:val="20"/>
          <w:szCs w:val="20"/>
        </w:rPr>
      </w:pPr>
    </w:p>
    <w:tbl>
      <w:tblPr>
        <w:tblW w:w="7137" w:type="dxa"/>
        <w:jc w:val="right"/>
        <w:tblInd w:w="-2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600"/>
        <w:gridCol w:w="1700"/>
        <w:gridCol w:w="600"/>
        <w:gridCol w:w="1700"/>
        <w:gridCol w:w="600"/>
      </w:tblGrid>
      <w:tr w:rsidR="00391B84" w:rsidTr="006F69EA">
        <w:trPr>
          <w:jc w:val="right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391B84" w:rsidRDefault="00391B84" w:rsidP="006F69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91B84" w:rsidRDefault="00391B84" w:rsidP="007E747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</w:rPr>
      </w:pPr>
    </w:p>
    <w:sectPr w:rsidR="00391B84">
      <w:headerReference w:type="default" r:id="rId11"/>
      <w:pgSz w:w="12240" w:h="15840"/>
      <w:pgMar w:top="1134" w:right="1134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564" w:rsidRDefault="00D77564">
      <w:pPr>
        <w:spacing w:after="0" w:line="240" w:lineRule="auto"/>
      </w:pPr>
      <w:r>
        <w:separator/>
      </w:r>
    </w:p>
  </w:endnote>
  <w:endnote w:type="continuationSeparator" w:id="0">
    <w:p w:rsidR="00D77564" w:rsidRDefault="00D7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564" w:rsidRDefault="00D77564">
      <w:pPr>
        <w:spacing w:after="0" w:line="240" w:lineRule="auto"/>
      </w:pPr>
      <w:r>
        <w:separator/>
      </w:r>
    </w:p>
  </w:footnote>
  <w:footnote w:type="continuationSeparator" w:id="0">
    <w:p w:rsidR="00D77564" w:rsidRDefault="00D7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40"/>
      <w:gridCol w:w="3200"/>
      <w:gridCol w:w="3240"/>
    </w:tblGrid>
    <w:tr w:rsidR="00391B84"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  <w:tcMar>
            <w:top w:w="567" w:type="dxa"/>
          </w:tcMar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0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7E7474" w:rsidP="00F109AD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 w:rsidR="005A4681">
            <w:rPr>
              <w:rFonts w:ascii="Arial" w:hAnsi="Arial" w:cs="Arial"/>
              <w:color w:val="000000"/>
              <w:sz w:val="18"/>
              <w:szCs w:val="18"/>
            </w:rPr>
            <w:t>20</w:t>
          </w:r>
          <w:r w:rsidR="00F109AD">
            <w:rPr>
              <w:rFonts w:ascii="Arial" w:hAnsi="Arial" w:cs="Arial"/>
              <w:color w:val="000000"/>
              <w:sz w:val="18"/>
              <w:szCs w:val="18"/>
            </w:rPr>
            <w:t>21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7C"/>
    <w:rsid w:val="000B681F"/>
    <w:rsid w:val="001B7A1B"/>
    <w:rsid w:val="001F01FF"/>
    <w:rsid w:val="00391B84"/>
    <w:rsid w:val="00465805"/>
    <w:rsid w:val="00547D69"/>
    <w:rsid w:val="005A4681"/>
    <w:rsid w:val="006D433C"/>
    <w:rsid w:val="006F69EA"/>
    <w:rsid w:val="007E7474"/>
    <w:rsid w:val="008A43FE"/>
    <w:rsid w:val="00AA3F6F"/>
    <w:rsid w:val="00B92C19"/>
    <w:rsid w:val="00BA1900"/>
    <w:rsid w:val="00D36469"/>
    <w:rsid w:val="00D77564"/>
    <w:rsid w:val="00D86F19"/>
    <w:rsid w:val="00F109AD"/>
    <w:rsid w:val="00F65B7C"/>
    <w:rsid w:val="00FA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  <w:style w:type="character" w:customStyle="1" w:styleId="apple-tab-span">
    <w:name w:val="apple-tab-span"/>
    <w:basedOn w:val="Absatz-Standardschriftart"/>
    <w:rsid w:val="00BA1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  <w:style w:type="character" w:customStyle="1" w:styleId="apple-tab-span">
    <w:name w:val="apple-tab-span"/>
    <w:basedOn w:val="Absatz-Standardschriftart"/>
    <w:rsid w:val="00BA1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4pipes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4pipes.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9A89E-21EB-4CB5-B074-D85D87F7F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Klingenberg</dc:creator>
  <cp:lastModifiedBy>admin</cp:lastModifiedBy>
  <cp:revision>14</cp:revision>
  <dcterms:created xsi:type="dcterms:W3CDTF">2015-05-20T12:13:00Z</dcterms:created>
  <dcterms:modified xsi:type="dcterms:W3CDTF">2021-01-20T11:08:00Z</dcterms:modified>
</cp:coreProperties>
</file>